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A7C" w:rsidRDefault="00840A7C" w:rsidP="00840A7C">
      <w:pPr>
        <w:pStyle w:val="a6"/>
      </w:pPr>
    </w:p>
    <w:p w:rsidR="00840A7C" w:rsidRDefault="00840A7C" w:rsidP="00840A7C">
      <w:pPr>
        <w:pStyle w:val="a6"/>
      </w:pPr>
    </w:p>
    <w:p w:rsidR="00840A7C" w:rsidRDefault="00840A7C" w:rsidP="00840A7C">
      <w:pPr>
        <w:pStyle w:val="a6"/>
      </w:pPr>
    </w:p>
    <w:p w:rsidR="00EB428B" w:rsidRPr="00B12388" w:rsidRDefault="00EB428B" w:rsidP="00840A7C">
      <w:pPr>
        <w:pStyle w:val="a6"/>
      </w:pPr>
      <w:r w:rsidRPr="00B12388">
        <w:t>Архангельская область</w:t>
      </w:r>
    </w:p>
    <w:p w:rsidR="00EB428B" w:rsidRPr="00B12388" w:rsidRDefault="00EB428B" w:rsidP="00840A7C">
      <w:pPr>
        <w:pStyle w:val="a6"/>
      </w:pPr>
      <w:r w:rsidRPr="00B12388">
        <w:t xml:space="preserve"> Шенкурский муниципальный округ</w:t>
      </w:r>
    </w:p>
    <w:p w:rsidR="00EB428B" w:rsidRPr="00B12388" w:rsidRDefault="00EB428B" w:rsidP="00840A7C">
      <w:pPr>
        <w:pStyle w:val="a6"/>
      </w:pPr>
      <w:r w:rsidRPr="00B12388">
        <w:t>Собрание депутатов первого созыва</w:t>
      </w:r>
    </w:p>
    <w:p w:rsidR="00EB428B" w:rsidRPr="00B12388" w:rsidRDefault="00EB428B" w:rsidP="00840A7C">
      <w:pPr>
        <w:pStyle w:val="a6"/>
      </w:pPr>
      <w:r w:rsidRPr="00B12388">
        <w:t xml:space="preserve"> </w:t>
      </w:r>
      <w:r w:rsidR="006E3014">
        <w:t xml:space="preserve">6 (внеочередная) </w:t>
      </w:r>
      <w:r w:rsidRPr="00B12388">
        <w:t xml:space="preserve"> сессия</w:t>
      </w:r>
    </w:p>
    <w:p w:rsidR="00EB428B" w:rsidRPr="00B12388" w:rsidRDefault="00EB428B" w:rsidP="00EB428B"/>
    <w:p w:rsidR="00EB428B" w:rsidRPr="00B707CA" w:rsidRDefault="00EB428B" w:rsidP="00EB428B">
      <w:r w:rsidRPr="00B12388">
        <w:t>Решение</w:t>
      </w:r>
    </w:p>
    <w:p w:rsidR="00EB428B" w:rsidRPr="00B12388" w:rsidRDefault="00EB428B" w:rsidP="00EB428B"/>
    <w:p w:rsidR="00EB428B" w:rsidRPr="00840A7C" w:rsidRDefault="00EB428B" w:rsidP="00EB428B">
      <w:pPr>
        <w:rPr>
          <w:b w:val="0"/>
        </w:rPr>
      </w:pPr>
      <w:r w:rsidRPr="00840A7C">
        <w:rPr>
          <w:b w:val="0"/>
        </w:rPr>
        <w:t xml:space="preserve"> от  </w:t>
      </w:r>
      <w:r w:rsidR="006E3014">
        <w:rPr>
          <w:b w:val="0"/>
        </w:rPr>
        <w:t xml:space="preserve">14 марта </w:t>
      </w:r>
      <w:r w:rsidRPr="00840A7C">
        <w:rPr>
          <w:b w:val="0"/>
        </w:rPr>
        <w:t xml:space="preserve">2023 года                                                                                № </w:t>
      </w:r>
      <w:r w:rsidR="006E3014">
        <w:rPr>
          <w:b w:val="0"/>
        </w:rPr>
        <w:t>85</w:t>
      </w:r>
    </w:p>
    <w:p w:rsidR="00EB428B" w:rsidRPr="00B12388" w:rsidRDefault="00EB428B" w:rsidP="00EB428B"/>
    <w:p w:rsidR="00EB428B" w:rsidRPr="006E3014" w:rsidRDefault="00EB428B" w:rsidP="00EB428B">
      <w:pPr>
        <w:rPr>
          <w:b w:val="0"/>
        </w:rPr>
      </w:pPr>
      <w:r w:rsidRPr="006E3014">
        <w:rPr>
          <w:b w:val="0"/>
        </w:rPr>
        <w:t>г. Шенкурск</w:t>
      </w:r>
    </w:p>
    <w:p w:rsidR="00EB428B" w:rsidRDefault="00EB428B" w:rsidP="00EB428B"/>
    <w:p w:rsidR="004E753A" w:rsidRPr="004E753A" w:rsidRDefault="004E753A" w:rsidP="004E753A">
      <w:pPr>
        <w:spacing w:after="34"/>
      </w:pPr>
      <w:r w:rsidRPr="004E753A">
        <w:t>О</w:t>
      </w:r>
      <w:r w:rsidR="00EB428B" w:rsidRPr="004E753A">
        <w:t xml:space="preserve">б установлении </w:t>
      </w:r>
      <w:r w:rsidRPr="004E753A">
        <w:t xml:space="preserve">мер социальной поддержки в отношении </w:t>
      </w:r>
    </w:p>
    <w:p w:rsidR="00EB428B" w:rsidRDefault="004E753A" w:rsidP="004E753A">
      <w:r w:rsidRPr="004E753A">
        <w:t>некоторых категорий граждан</w:t>
      </w:r>
    </w:p>
    <w:p w:rsidR="00EB428B" w:rsidRDefault="00EB428B" w:rsidP="00EB428B"/>
    <w:p w:rsidR="00EB428B" w:rsidRDefault="00EB428B" w:rsidP="00EB428B">
      <w:pPr>
        <w:pStyle w:val="1"/>
        <w:ind w:firstLine="993"/>
        <w:jc w:val="both"/>
        <w:rPr>
          <w:b w:val="0"/>
          <w:color w:val="000000"/>
        </w:rPr>
      </w:pPr>
      <w:r w:rsidRPr="00B707CA">
        <w:rPr>
          <w:b w:val="0"/>
        </w:rPr>
        <w:t xml:space="preserve">В </w:t>
      </w:r>
      <w:r w:rsidR="00C16582">
        <w:rPr>
          <w:b w:val="0"/>
        </w:rPr>
        <w:t xml:space="preserve"> </w:t>
      </w:r>
      <w:r w:rsidRPr="00B707CA">
        <w:rPr>
          <w:b w:val="0"/>
        </w:rPr>
        <w:t>соответ</w:t>
      </w:r>
      <w:r w:rsidR="00C16582">
        <w:rPr>
          <w:b w:val="0"/>
        </w:rPr>
        <w:t xml:space="preserve">ствии  с  Федеральным  законом  от  6  октября </w:t>
      </w:r>
      <w:r w:rsidRPr="00B707CA">
        <w:rPr>
          <w:b w:val="0"/>
        </w:rPr>
        <w:t>2003</w:t>
      </w:r>
      <w:r w:rsidR="00C16582">
        <w:rPr>
          <w:b w:val="0"/>
        </w:rPr>
        <w:t xml:space="preserve"> года</w:t>
      </w:r>
      <w:r w:rsidRPr="00B707CA">
        <w:rPr>
          <w:b w:val="0"/>
        </w:rPr>
        <w:t xml:space="preserve"> № 131-ФЗ «Об общих принципах организации местного самоуправления в Российской Федерации», Уставом Шенкурского  муниципального округа, в целях реализации Указа Президента Российской Федерации от 21 сентября 2022 года № 647 «Об объявлении частичной мобилизации в Российской Федерации», Собрание депутатов Шенкурского  муниципального округа Архангельской области </w:t>
      </w:r>
      <w:proofErr w:type="gramStart"/>
      <w:r w:rsidRPr="00B707CA">
        <w:rPr>
          <w:color w:val="000000"/>
        </w:rPr>
        <w:t>р</w:t>
      </w:r>
      <w:proofErr w:type="gramEnd"/>
      <w:r w:rsidRPr="00B707CA">
        <w:rPr>
          <w:color w:val="000000"/>
        </w:rPr>
        <w:t xml:space="preserve"> е ш и л о</w:t>
      </w:r>
      <w:r w:rsidRPr="00B707CA">
        <w:rPr>
          <w:b w:val="0"/>
          <w:color w:val="000000"/>
        </w:rPr>
        <w:t xml:space="preserve">: </w:t>
      </w:r>
    </w:p>
    <w:p w:rsidR="004E753A" w:rsidRPr="004E753A" w:rsidRDefault="004E753A" w:rsidP="004E753A">
      <w:pPr>
        <w:pStyle w:val="a3"/>
        <w:widowControl/>
        <w:numPr>
          <w:ilvl w:val="0"/>
          <w:numId w:val="4"/>
        </w:numPr>
        <w:tabs>
          <w:tab w:val="left" w:pos="993"/>
        </w:tabs>
        <w:autoSpaceDE/>
        <w:autoSpaceDN/>
        <w:adjustRightInd/>
        <w:spacing w:after="34" w:line="256" w:lineRule="auto"/>
        <w:ind w:left="0" w:firstLine="567"/>
        <w:jc w:val="both"/>
        <w:rPr>
          <w:b w:val="0"/>
        </w:rPr>
      </w:pPr>
      <w:r w:rsidRPr="004E753A">
        <w:rPr>
          <w:b w:val="0"/>
        </w:rPr>
        <w:t xml:space="preserve">Установить меры социальной поддержки </w:t>
      </w:r>
      <w:r w:rsidR="007043E2">
        <w:rPr>
          <w:b w:val="0"/>
        </w:rPr>
        <w:t xml:space="preserve">из средств бюджета Шенкурского муниципального округа </w:t>
      </w:r>
      <w:r w:rsidRPr="004E753A">
        <w:rPr>
          <w:b w:val="0"/>
        </w:rPr>
        <w:t>одному из членов семьи (супругу, супруге, детям, родителям, братьям (сестрам), лицам, находящимся на иждивении) следующих категорий граждан:</w:t>
      </w:r>
    </w:p>
    <w:p w:rsidR="004E753A" w:rsidRPr="004E753A" w:rsidRDefault="004E753A" w:rsidP="004E753A">
      <w:pPr>
        <w:tabs>
          <w:tab w:val="left" w:pos="567"/>
          <w:tab w:val="left" w:pos="993"/>
        </w:tabs>
        <w:ind w:firstLine="567"/>
        <w:jc w:val="both"/>
        <w:rPr>
          <w:b w:val="0"/>
        </w:rPr>
      </w:pPr>
      <w:r w:rsidRPr="004E753A">
        <w:rPr>
          <w:b w:val="0"/>
        </w:rPr>
        <w:t xml:space="preserve"> военнослужащие, лица, проходящие службу в войсках национальной гвардии Российской Федерации и имеющих специальное звание полиции, принимавших участие в 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Украины;</w:t>
      </w:r>
    </w:p>
    <w:p w:rsidR="004E753A" w:rsidRPr="004E753A" w:rsidRDefault="004E753A" w:rsidP="004E753A">
      <w:pPr>
        <w:tabs>
          <w:tab w:val="left" w:pos="567"/>
        </w:tabs>
        <w:ind w:firstLine="567"/>
        <w:jc w:val="both"/>
        <w:rPr>
          <w:b w:val="0"/>
        </w:rPr>
      </w:pPr>
      <w:r w:rsidRPr="004E753A">
        <w:rPr>
          <w:b w:val="0"/>
        </w:rPr>
        <w:t>лица, направлявшиеся для обеспечения выполнения задач в ходе 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 с 24 февраля 2022 года;</w:t>
      </w:r>
    </w:p>
    <w:p w:rsidR="004E753A" w:rsidRPr="004E753A" w:rsidRDefault="004E753A" w:rsidP="004E753A">
      <w:pPr>
        <w:tabs>
          <w:tab w:val="left" w:pos="567"/>
        </w:tabs>
        <w:ind w:firstLine="567"/>
        <w:jc w:val="both"/>
        <w:rPr>
          <w:b w:val="0"/>
        </w:rPr>
      </w:pPr>
      <w:r w:rsidRPr="004E753A">
        <w:rPr>
          <w:b w:val="0"/>
        </w:rPr>
        <w:t>лица, призванные на военную службу по мобилизации в Вооруженные Силы Российской Федерации в соответствии с Указом Президента Российской Федерации от 21 сентября 2022 года № 647 «Об объявлении частичной моби</w:t>
      </w:r>
      <w:r>
        <w:rPr>
          <w:b w:val="0"/>
        </w:rPr>
        <w:t>лизации в Российской Федерации».</w:t>
      </w:r>
    </w:p>
    <w:p w:rsidR="00341EC5" w:rsidRDefault="004E753A" w:rsidP="007043E2">
      <w:pPr>
        <w:tabs>
          <w:tab w:val="left" w:pos="567"/>
        </w:tabs>
        <w:ind w:firstLine="567"/>
        <w:jc w:val="both"/>
        <w:rPr>
          <w:b w:val="0"/>
        </w:rPr>
      </w:pPr>
      <w:r>
        <w:rPr>
          <w:b w:val="0"/>
        </w:rPr>
        <w:t>1.1.</w:t>
      </w:r>
      <w:r w:rsidRPr="004E753A">
        <w:rPr>
          <w:b w:val="0"/>
        </w:rPr>
        <w:t xml:space="preserve"> </w:t>
      </w:r>
      <w:r w:rsidRPr="00EB428B">
        <w:rPr>
          <w:b w:val="0"/>
        </w:rPr>
        <w:t xml:space="preserve">Установить разовую выплату социальной поддержки </w:t>
      </w:r>
      <w:r w:rsidRPr="004E753A">
        <w:rPr>
          <w:b w:val="0"/>
        </w:rPr>
        <w:t xml:space="preserve">одному из членов семьи (супругу, супруге, детям, родителям, братьям (сестрам), лицам, находящимся на иждивении) в случае гибели (смерти) </w:t>
      </w:r>
      <w:r>
        <w:rPr>
          <w:b w:val="0"/>
        </w:rPr>
        <w:t xml:space="preserve">при исполнении </w:t>
      </w:r>
      <w:r>
        <w:rPr>
          <w:b w:val="0"/>
        </w:rPr>
        <w:lastRenderedPageBreak/>
        <w:t>обязанностей военной службы</w:t>
      </w:r>
      <w:r w:rsidRPr="00C86151">
        <w:t xml:space="preserve"> </w:t>
      </w:r>
      <w:r w:rsidR="00341EC5">
        <w:rPr>
          <w:b w:val="0"/>
        </w:rPr>
        <w:t>категорий лиц, указанных в пункте 1 настоящего постановления.</w:t>
      </w:r>
    </w:p>
    <w:p w:rsidR="00EB428B" w:rsidRPr="003B607C" w:rsidRDefault="003B607C" w:rsidP="007043E2">
      <w:pPr>
        <w:tabs>
          <w:tab w:val="left" w:pos="567"/>
        </w:tabs>
        <w:ind w:firstLine="567"/>
        <w:jc w:val="both"/>
        <w:rPr>
          <w:b w:val="0"/>
        </w:rPr>
      </w:pPr>
      <w:r>
        <w:rPr>
          <w:b w:val="0"/>
        </w:rPr>
        <w:t xml:space="preserve">1.2. </w:t>
      </w:r>
      <w:r w:rsidR="00EB428B" w:rsidRPr="00B707CA">
        <w:rPr>
          <w:b w:val="0"/>
        </w:rPr>
        <w:t xml:space="preserve">Установить </w:t>
      </w:r>
      <w:r w:rsidR="00EB428B">
        <w:rPr>
          <w:b w:val="0"/>
        </w:rPr>
        <w:t>п</w:t>
      </w:r>
      <w:r w:rsidR="00EB428B" w:rsidRPr="00B707CA">
        <w:rPr>
          <w:b w:val="0"/>
        </w:rPr>
        <w:t xml:space="preserve">редоставление денежной компенсации части расходов на приобретение топливных дров (или другого печного </w:t>
      </w:r>
      <w:r>
        <w:rPr>
          <w:b w:val="0"/>
        </w:rPr>
        <w:t>топлива) одному из членов семьи</w:t>
      </w:r>
      <w:r>
        <w:t xml:space="preserve"> </w:t>
      </w:r>
      <w:r w:rsidR="00341EC5">
        <w:rPr>
          <w:b w:val="0"/>
        </w:rPr>
        <w:t>категорий лиц, указанных в пункте 1 настоящего постановления</w:t>
      </w:r>
      <w:r w:rsidR="005B2DFC">
        <w:rPr>
          <w:b w:val="0"/>
        </w:rPr>
        <w:t>.</w:t>
      </w:r>
    </w:p>
    <w:p w:rsidR="00EB428B" w:rsidRPr="009602BE" w:rsidRDefault="003B607C" w:rsidP="00EB428B">
      <w:pPr>
        <w:ind w:firstLine="567"/>
        <w:jc w:val="both"/>
        <w:rPr>
          <w:b w:val="0"/>
        </w:rPr>
      </w:pPr>
      <w:r>
        <w:rPr>
          <w:b w:val="0"/>
        </w:rPr>
        <w:t>2</w:t>
      </w:r>
      <w:r w:rsidR="00EB428B" w:rsidRPr="009602BE">
        <w:rPr>
          <w:b w:val="0"/>
        </w:rPr>
        <w:t>.</w:t>
      </w:r>
      <w:r w:rsidR="00EB428B">
        <w:rPr>
          <w:b w:val="0"/>
        </w:rPr>
        <w:t xml:space="preserve"> </w:t>
      </w:r>
      <w:r w:rsidR="00EB428B" w:rsidRPr="009602BE">
        <w:rPr>
          <w:b w:val="0"/>
        </w:rPr>
        <w:t xml:space="preserve">Утвердить размер выплаты </w:t>
      </w:r>
      <w:r>
        <w:rPr>
          <w:b w:val="0"/>
        </w:rPr>
        <w:t xml:space="preserve">социальной поддержки одному из членов семьи (супругу, супруге, детям, родителям, братьям (сестрам), лицам, находящимся на иждивении) в случае гибели (смерти) при исполнении обязанностей военной службы категориям лиц, указанным в пункте 1 настоящего </w:t>
      </w:r>
      <w:r w:rsidR="007D1ED3">
        <w:rPr>
          <w:b w:val="0"/>
        </w:rPr>
        <w:t xml:space="preserve">решения </w:t>
      </w:r>
      <w:r w:rsidR="00971BA3">
        <w:rPr>
          <w:b w:val="0"/>
        </w:rPr>
        <w:t xml:space="preserve">- </w:t>
      </w:r>
      <w:r w:rsidR="005B2DFC">
        <w:rPr>
          <w:b w:val="0"/>
        </w:rPr>
        <w:t>20000 (Д</w:t>
      </w:r>
      <w:r w:rsidR="00EB428B" w:rsidRPr="009602BE">
        <w:rPr>
          <w:b w:val="0"/>
        </w:rPr>
        <w:t>вадцати тысяч) рублей</w:t>
      </w:r>
      <w:r>
        <w:rPr>
          <w:b w:val="0"/>
        </w:rPr>
        <w:t xml:space="preserve"> из средств муниципального бюджета Шенкурского муниципального округа.</w:t>
      </w:r>
    </w:p>
    <w:p w:rsidR="00EB428B" w:rsidRPr="003B607C" w:rsidRDefault="003B607C" w:rsidP="00EB428B">
      <w:pPr>
        <w:pStyle w:val="a3"/>
        <w:ind w:left="0" w:firstLine="567"/>
        <w:jc w:val="both"/>
        <w:rPr>
          <w:b w:val="0"/>
        </w:rPr>
      </w:pPr>
      <w:r>
        <w:rPr>
          <w:b w:val="0"/>
        </w:rPr>
        <w:t>3.</w:t>
      </w:r>
      <w:r w:rsidR="00EB428B" w:rsidRPr="009602BE">
        <w:rPr>
          <w:b w:val="0"/>
        </w:rPr>
        <w:t xml:space="preserve"> </w:t>
      </w:r>
      <w:r w:rsidRPr="003B607C">
        <w:rPr>
          <w:b w:val="0"/>
        </w:rPr>
        <w:t>Утвердить размер денежной компенсации части расходов на приобретение</w:t>
      </w:r>
      <w:r w:rsidRPr="003B607C">
        <w:rPr>
          <w:b w:val="0"/>
          <w:color w:val="000000"/>
        </w:rPr>
        <w:t xml:space="preserve"> топливных дров (или другого печного топлива) одному из членов семьи категорий граждан</w:t>
      </w:r>
      <w:r w:rsidR="005B2DFC">
        <w:rPr>
          <w:b w:val="0"/>
          <w:color w:val="000000"/>
        </w:rPr>
        <w:t>,</w:t>
      </w:r>
      <w:r w:rsidRPr="003B607C">
        <w:rPr>
          <w:b w:val="0"/>
          <w:color w:val="000000"/>
        </w:rPr>
        <w:t xml:space="preserve"> указанных в пу</w:t>
      </w:r>
      <w:r w:rsidR="0012319D">
        <w:rPr>
          <w:b w:val="0"/>
          <w:color w:val="000000"/>
        </w:rPr>
        <w:t xml:space="preserve">нкте 1 настоящего </w:t>
      </w:r>
      <w:r w:rsidR="007D1ED3">
        <w:rPr>
          <w:b w:val="0"/>
          <w:color w:val="000000"/>
        </w:rPr>
        <w:t xml:space="preserve">решения </w:t>
      </w:r>
      <w:r w:rsidR="0012319D">
        <w:rPr>
          <w:b w:val="0"/>
          <w:color w:val="000000"/>
        </w:rPr>
        <w:t>-</w:t>
      </w:r>
      <w:r>
        <w:rPr>
          <w:b w:val="0"/>
          <w:color w:val="000000"/>
        </w:rPr>
        <w:t xml:space="preserve"> </w:t>
      </w:r>
      <w:r w:rsidR="005B2DFC">
        <w:rPr>
          <w:b w:val="0"/>
          <w:color w:val="000000"/>
        </w:rPr>
        <w:t>не более 5000 (П</w:t>
      </w:r>
      <w:r w:rsidRPr="003B607C">
        <w:rPr>
          <w:b w:val="0"/>
          <w:color w:val="000000"/>
        </w:rPr>
        <w:t>яти тысяч) рублей</w:t>
      </w:r>
      <w:r>
        <w:rPr>
          <w:b w:val="0"/>
          <w:color w:val="000000"/>
        </w:rPr>
        <w:t xml:space="preserve"> </w:t>
      </w:r>
      <w:r>
        <w:rPr>
          <w:b w:val="0"/>
        </w:rPr>
        <w:t>из средств муниципального бюджета Шенкурского муниципального округа.</w:t>
      </w:r>
      <w:r>
        <w:rPr>
          <w:b w:val="0"/>
          <w:color w:val="000000"/>
        </w:rPr>
        <w:t xml:space="preserve"> </w:t>
      </w:r>
    </w:p>
    <w:p w:rsidR="003B607C" w:rsidRDefault="003B607C" w:rsidP="003B607C">
      <w:pPr>
        <w:spacing w:after="34"/>
        <w:ind w:firstLine="567"/>
        <w:jc w:val="both"/>
        <w:rPr>
          <w:b w:val="0"/>
        </w:rPr>
      </w:pPr>
      <w:r>
        <w:rPr>
          <w:b w:val="0"/>
        </w:rPr>
        <w:t xml:space="preserve"> 4. Утвердить прилагаемый Порядок оказания мер социальной поддержки в отношении некоторых категорий граждан. </w:t>
      </w:r>
    </w:p>
    <w:p w:rsidR="00EB428B" w:rsidRPr="00B707CA" w:rsidRDefault="003B607C" w:rsidP="00EB428B">
      <w:pPr>
        <w:ind w:firstLine="567"/>
        <w:jc w:val="both"/>
        <w:rPr>
          <w:b w:val="0"/>
        </w:rPr>
      </w:pPr>
      <w:r>
        <w:rPr>
          <w:b w:val="0"/>
        </w:rPr>
        <w:t xml:space="preserve">5. </w:t>
      </w:r>
      <w:r w:rsidR="00EB428B" w:rsidRPr="00B707CA">
        <w:rPr>
          <w:b w:val="0"/>
        </w:rPr>
        <w:t>Опубликовать настоящее решение в информационном бюллетене «Шенкурский муниципальный вестник» и</w:t>
      </w:r>
      <w:r w:rsidR="00EB428B" w:rsidRPr="00B707CA">
        <w:rPr>
          <w:b w:val="0"/>
          <w:color w:val="212121"/>
        </w:rPr>
        <w:t xml:space="preserve"> разместить на официальном сайте Шенкурского муниципального округа </w:t>
      </w:r>
      <w:r w:rsidR="00EB428B" w:rsidRPr="00B707CA">
        <w:rPr>
          <w:b w:val="0"/>
        </w:rPr>
        <w:t>в информационно</w:t>
      </w:r>
      <w:r w:rsidR="007043E2">
        <w:rPr>
          <w:b w:val="0"/>
        </w:rPr>
        <w:t xml:space="preserve"> </w:t>
      </w:r>
      <w:r w:rsidR="00EB428B" w:rsidRPr="00B707CA">
        <w:rPr>
          <w:b w:val="0"/>
        </w:rPr>
        <w:t xml:space="preserve">- </w:t>
      </w:r>
      <w:r w:rsidR="00EB428B">
        <w:rPr>
          <w:b w:val="0"/>
        </w:rPr>
        <w:t>т</w:t>
      </w:r>
      <w:r w:rsidR="00EB428B" w:rsidRPr="00B707CA">
        <w:rPr>
          <w:b w:val="0"/>
        </w:rPr>
        <w:t>елекоммуникационной сети «Интернет».</w:t>
      </w:r>
    </w:p>
    <w:p w:rsidR="00EB428B" w:rsidRPr="00B707CA" w:rsidRDefault="00EB428B" w:rsidP="00EB428B">
      <w:pPr>
        <w:ind w:firstLine="567"/>
        <w:jc w:val="both"/>
        <w:rPr>
          <w:b w:val="0"/>
          <w:bCs/>
          <w:lang w:eastAsia="ar-SA"/>
        </w:rPr>
      </w:pPr>
      <w:r w:rsidRPr="00B707CA">
        <w:rPr>
          <w:b w:val="0"/>
        </w:rPr>
        <w:t xml:space="preserve">3. Настоящее решение вступает в силу </w:t>
      </w:r>
      <w:r w:rsidR="00971BA3">
        <w:rPr>
          <w:b w:val="0"/>
        </w:rPr>
        <w:t xml:space="preserve">со дня </w:t>
      </w:r>
      <w:r w:rsidRPr="00B707CA">
        <w:rPr>
          <w:b w:val="0"/>
        </w:rPr>
        <w:t>официального опубликования и распро</w:t>
      </w:r>
      <w:r w:rsidR="003B607C">
        <w:rPr>
          <w:b w:val="0"/>
        </w:rPr>
        <w:t>с</w:t>
      </w:r>
      <w:r w:rsidRPr="00B707CA">
        <w:rPr>
          <w:b w:val="0"/>
        </w:rPr>
        <w:t>траняет</w:t>
      </w:r>
      <w:r w:rsidR="00971BA3">
        <w:rPr>
          <w:b w:val="0"/>
        </w:rPr>
        <w:t xml:space="preserve"> свое действие на правоотношения, возникшие </w:t>
      </w:r>
      <w:r w:rsidRPr="00B707CA">
        <w:rPr>
          <w:b w:val="0"/>
        </w:rPr>
        <w:t>с 1 марта</w:t>
      </w:r>
      <w:r w:rsidR="007043E2">
        <w:rPr>
          <w:b w:val="0"/>
        </w:rPr>
        <w:t xml:space="preserve"> 2023 года</w:t>
      </w:r>
      <w:r w:rsidRPr="00B707CA">
        <w:rPr>
          <w:b w:val="0"/>
        </w:rPr>
        <w:t>.</w:t>
      </w:r>
    </w:p>
    <w:p w:rsidR="00EB428B" w:rsidRPr="00B707CA" w:rsidRDefault="00EB428B" w:rsidP="00EB428B">
      <w:pPr>
        <w:ind w:firstLine="567"/>
        <w:jc w:val="both"/>
        <w:rPr>
          <w:b w:val="0"/>
        </w:rPr>
      </w:pPr>
    </w:p>
    <w:p w:rsidR="00EB428B" w:rsidRPr="00B707CA" w:rsidRDefault="00EB428B" w:rsidP="00EB428B">
      <w:pPr>
        <w:jc w:val="both"/>
        <w:rPr>
          <w:b w:val="0"/>
        </w:rPr>
      </w:pPr>
    </w:p>
    <w:p w:rsidR="00EB428B" w:rsidRPr="00B707CA" w:rsidRDefault="00EB428B" w:rsidP="00EB428B">
      <w:pPr>
        <w:jc w:val="both"/>
        <w:rPr>
          <w:b w:val="0"/>
        </w:rPr>
      </w:pPr>
      <w:r w:rsidRPr="00B707CA">
        <w:rPr>
          <w:b w:val="0"/>
        </w:rPr>
        <w:t>Председатель Собрания депутатов</w:t>
      </w:r>
    </w:p>
    <w:p w:rsidR="00EB428B" w:rsidRPr="00B707CA" w:rsidRDefault="00EB428B" w:rsidP="00EB428B">
      <w:pPr>
        <w:jc w:val="both"/>
        <w:rPr>
          <w:b w:val="0"/>
        </w:rPr>
      </w:pPr>
      <w:r w:rsidRPr="00B707CA">
        <w:rPr>
          <w:b w:val="0"/>
        </w:rPr>
        <w:t xml:space="preserve">Шенкурского муниципального округа      </w:t>
      </w:r>
      <w:r w:rsidRPr="00B707CA">
        <w:rPr>
          <w:b w:val="0"/>
        </w:rPr>
        <w:tab/>
        <w:t xml:space="preserve">          </w:t>
      </w:r>
      <w:r w:rsidRPr="00B707CA">
        <w:rPr>
          <w:b w:val="0"/>
        </w:rPr>
        <w:tab/>
      </w:r>
      <w:r w:rsidRPr="00B707CA">
        <w:rPr>
          <w:b w:val="0"/>
        </w:rPr>
        <w:tab/>
        <w:t xml:space="preserve">А.С. Заседателева </w:t>
      </w:r>
    </w:p>
    <w:p w:rsidR="00EB428B" w:rsidRPr="00B707CA" w:rsidRDefault="00EB428B" w:rsidP="00EB428B">
      <w:pPr>
        <w:jc w:val="both"/>
        <w:rPr>
          <w:b w:val="0"/>
        </w:rPr>
      </w:pPr>
    </w:p>
    <w:p w:rsidR="00EB428B" w:rsidRPr="00B707CA" w:rsidRDefault="00EB428B" w:rsidP="00EB428B">
      <w:pPr>
        <w:jc w:val="both"/>
        <w:rPr>
          <w:b w:val="0"/>
        </w:rPr>
      </w:pPr>
    </w:p>
    <w:p w:rsidR="00FD5271" w:rsidRDefault="00FD5271" w:rsidP="00EB428B">
      <w:pPr>
        <w:jc w:val="both"/>
        <w:rPr>
          <w:b w:val="0"/>
        </w:rPr>
      </w:pPr>
      <w:r>
        <w:rPr>
          <w:b w:val="0"/>
        </w:rPr>
        <w:t xml:space="preserve">Временно </w:t>
      </w:r>
      <w:proofErr w:type="gramStart"/>
      <w:r>
        <w:rPr>
          <w:b w:val="0"/>
        </w:rPr>
        <w:t>исполняющий</w:t>
      </w:r>
      <w:proofErr w:type="gramEnd"/>
      <w:r>
        <w:rPr>
          <w:b w:val="0"/>
        </w:rPr>
        <w:t xml:space="preserve"> полномочия г</w:t>
      </w:r>
      <w:r w:rsidR="00EB428B" w:rsidRPr="00B707CA">
        <w:rPr>
          <w:b w:val="0"/>
        </w:rPr>
        <w:t>лав</w:t>
      </w:r>
      <w:r>
        <w:rPr>
          <w:b w:val="0"/>
        </w:rPr>
        <w:t>ы</w:t>
      </w:r>
    </w:p>
    <w:p w:rsidR="00EB428B" w:rsidRPr="00B707CA" w:rsidRDefault="00EB428B" w:rsidP="00EB428B">
      <w:pPr>
        <w:jc w:val="both"/>
        <w:rPr>
          <w:b w:val="0"/>
        </w:rPr>
      </w:pPr>
      <w:r w:rsidRPr="00B707CA">
        <w:rPr>
          <w:b w:val="0"/>
        </w:rPr>
        <w:t xml:space="preserve">Шенкурского муниципального округа                            </w:t>
      </w:r>
      <w:r w:rsidR="00FD5271">
        <w:rPr>
          <w:b w:val="0"/>
        </w:rPr>
        <w:t xml:space="preserve">        </w:t>
      </w:r>
      <w:r w:rsidR="00932A84">
        <w:rPr>
          <w:b w:val="0"/>
        </w:rPr>
        <w:t xml:space="preserve">  </w:t>
      </w:r>
      <w:bookmarkStart w:id="0" w:name="_GoBack"/>
      <w:bookmarkEnd w:id="0"/>
      <w:r w:rsidR="00FD5271">
        <w:rPr>
          <w:b w:val="0"/>
        </w:rPr>
        <w:t xml:space="preserve">  С.В.Колобова</w:t>
      </w:r>
    </w:p>
    <w:sectPr w:rsidR="00EB428B" w:rsidRPr="00B707CA" w:rsidSect="00EB428B">
      <w:pgSz w:w="11906" w:h="16838"/>
      <w:pgMar w:top="1134" w:right="850" w:bottom="1134" w:left="1701" w:header="709" w:footer="709" w:gutter="0"/>
      <w:cols w:space="708"/>
      <w:docGrid w:linePitch="38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611607"/>
    <w:multiLevelType w:val="hybridMultilevel"/>
    <w:tmpl w:val="9584574E"/>
    <w:lvl w:ilvl="0" w:tplc="AA0290C0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>
    <w:nsid w:val="28395CC6"/>
    <w:multiLevelType w:val="hybridMultilevel"/>
    <w:tmpl w:val="886CFC6C"/>
    <w:lvl w:ilvl="0" w:tplc="4F1C790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A035C74"/>
    <w:multiLevelType w:val="hybridMultilevel"/>
    <w:tmpl w:val="BA2C999C"/>
    <w:lvl w:ilvl="0" w:tplc="4E405D1E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7E86C0D"/>
    <w:multiLevelType w:val="hybridMultilevel"/>
    <w:tmpl w:val="05D4D3EA"/>
    <w:lvl w:ilvl="0" w:tplc="980C72B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doNotDisplayPageBoundaries/>
  <w:proofState w:spelling="clean" w:grammar="clean"/>
  <w:defaultTabStop w:val="708"/>
  <w:drawingGridHorizontalSpacing w:val="281"/>
  <w:characterSpacingControl w:val="doNotCompress"/>
  <w:compat/>
  <w:rsids>
    <w:rsidRoot w:val="006463B9"/>
    <w:rsid w:val="0012319D"/>
    <w:rsid w:val="001A5540"/>
    <w:rsid w:val="00207838"/>
    <w:rsid w:val="00214C8E"/>
    <w:rsid w:val="00341EC5"/>
    <w:rsid w:val="003B607C"/>
    <w:rsid w:val="004E753A"/>
    <w:rsid w:val="004F1830"/>
    <w:rsid w:val="005B2DFC"/>
    <w:rsid w:val="006463B9"/>
    <w:rsid w:val="006E3014"/>
    <w:rsid w:val="007043E2"/>
    <w:rsid w:val="00753F60"/>
    <w:rsid w:val="007766F3"/>
    <w:rsid w:val="007D1ED3"/>
    <w:rsid w:val="008342A5"/>
    <w:rsid w:val="00840A7C"/>
    <w:rsid w:val="00932A84"/>
    <w:rsid w:val="009602BE"/>
    <w:rsid w:val="00971BA3"/>
    <w:rsid w:val="009B0BF3"/>
    <w:rsid w:val="00B707CA"/>
    <w:rsid w:val="00C16582"/>
    <w:rsid w:val="00EB428B"/>
    <w:rsid w:val="00FD52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7C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0BF3"/>
    <w:pPr>
      <w:ind w:left="720"/>
      <w:contextualSpacing/>
    </w:pPr>
  </w:style>
  <w:style w:type="paragraph" w:customStyle="1" w:styleId="1">
    <w:name w:val="Стиль1"/>
    <w:basedOn w:val="a"/>
    <w:link w:val="10"/>
    <w:qFormat/>
    <w:rsid w:val="00B707CA"/>
  </w:style>
  <w:style w:type="character" w:customStyle="1" w:styleId="10">
    <w:name w:val="Стиль1 Знак"/>
    <w:basedOn w:val="a0"/>
    <w:link w:val="1"/>
    <w:rsid w:val="00B707CA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B2DF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B2DFC"/>
    <w:rPr>
      <w:rFonts w:ascii="Tahoma" w:eastAsia="Times New Roman" w:hAnsi="Tahoma" w:cs="Tahoma"/>
      <w:b/>
      <w:sz w:val="16"/>
      <w:szCs w:val="16"/>
      <w:lang w:eastAsia="ru-RU"/>
    </w:rPr>
  </w:style>
  <w:style w:type="paragraph" w:styleId="a6">
    <w:name w:val="No Spacing"/>
    <w:uiPriority w:val="1"/>
    <w:qFormat/>
    <w:rsid w:val="00840A7C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997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552</Words>
  <Characters>3152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zamsoc</dc:creator>
  <cp:lastModifiedBy>zamsoc</cp:lastModifiedBy>
  <cp:revision>12</cp:revision>
  <cp:lastPrinted>2023-03-13T08:15:00Z</cp:lastPrinted>
  <dcterms:created xsi:type="dcterms:W3CDTF">2023-03-11T13:21:00Z</dcterms:created>
  <dcterms:modified xsi:type="dcterms:W3CDTF">2023-03-15T15:19:00Z</dcterms:modified>
</cp:coreProperties>
</file>